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013" w14:textId="77777777"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Сводная ведомость результатов проведения специал</w:t>
      </w:r>
      <w:r w:rsidR="00956773">
        <w:rPr>
          <w:b/>
          <w:sz w:val="28"/>
          <w:szCs w:val="28"/>
        </w:rPr>
        <w:t>ьной оценки условий труда в 2023</w:t>
      </w:r>
      <w:r w:rsidRPr="00D46DB1">
        <w:rPr>
          <w:b/>
          <w:sz w:val="28"/>
          <w:szCs w:val="28"/>
        </w:rPr>
        <w:t xml:space="preserve"> г.</w:t>
      </w:r>
    </w:p>
    <w:p w14:paraId="505D8DB0" w14:textId="77777777"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(в части установления классов (подклассов) условий труда на рабочих местах)</w:t>
      </w:r>
    </w:p>
    <w:p w14:paraId="3011690A" w14:textId="77777777" w:rsidR="00B3448B" w:rsidRDefault="00B3448B" w:rsidP="007A695C">
      <w:pPr>
        <w:jc w:val="center"/>
      </w:pPr>
    </w:p>
    <w:p w14:paraId="26F75EC7" w14:textId="77777777" w:rsidR="007A695C" w:rsidRDefault="007A695C" w:rsidP="00B3448B"/>
    <w:p w14:paraId="7AFBD055" w14:textId="77777777" w:rsidR="007A695C" w:rsidRPr="00642E12" w:rsidRDefault="007A695C" w:rsidP="00B3448B"/>
    <w:p w14:paraId="29743721" w14:textId="77777777" w:rsidR="00B3448B" w:rsidRPr="00D46DB1" w:rsidRDefault="00B3448B" w:rsidP="00B3448B">
      <w:pPr>
        <w:rPr>
          <w:sz w:val="28"/>
          <w:szCs w:val="28"/>
        </w:rPr>
      </w:pPr>
      <w:r w:rsidRPr="00D46DB1">
        <w:rPr>
          <w:sz w:val="28"/>
          <w:szCs w:val="28"/>
        </w:rPr>
        <w:t>Наименование организации:</w:t>
      </w:r>
      <w:r w:rsidRPr="00D46DB1">
        <w:rPr>
          <w:rStyle w:val="a9"/>
          <w:sz w:val="28"/>
          <w:szCs w:val="28"/>
        </w:rPr>
        <w:t xml:space="preserve"> </w:t>
      </w:r>
      <w:r w:rsidR="00416763" w:rsidRPr="00D46DB1">
        <w:fldChar w:fldCharType="begin"/>
      </w:r>
      <w:r w:rsidR="00416763" w:rsidRPr="00D46DB1">
        <w:rPr>
          <w:sz w:val="28"/>
          <w:szCs w:val="28"/>
        </w:rPr>
        <w:instrText xml:space="preserve"> DOCVARIABLE ceh_info \* MERGEFORMAT </w:instrText>
      </w:r>
      <w:r w:rsidR="00416763" w:rsidRPr="00D46DB1">
        <w:fldChar w:fldCharType="separate"/>
      </w:r>
      <w:r w:rsidR="007A695C" w:rsidRPr="00D46DB1">
        <w:rPr>
          <w:rStyle w:val="a9"/>
          <w:sz w:val="28"/>
          <w:szCs w:val="28"/>
        </w:rPr>
        <w:t>Акционерное общество "Сбербанк - Технологии</w:t>
      </w:r>
      <w:r w:rsidR="005573CE" w:rsidRPr="00D46DB1">
        <w:rPr>
          <w:rStyle w:val="a9"/>
          <w:sz w:val="28"/>
          <w:szCs w:val="28"/>
        </w:rPr>
        <w:t>"</w:t>
      </w:r>
      <w:r w:rsidR="00416763" w:rsidRPr="00D46DB1">
        <w:rPr>
          <w:rStyle w:val="a9"/>
          <w:sz w:val="28"/>
          <w:szCs w:val="28"/>
        </w:rPr>
        <w:fldChar w:fldCharType="end"/>
      </w:r>
    </w:p>
    <w:p w14:paraId="6A73B657" w14:textId="77777777" w:rsidR="00F06873" w:rsidRPr="00D46DB1" w:rsidRDefault="00F06873" w:rsidP="004654AF">
      <w:pPr>
        <w:suppressAutoHyphens/>
        <w:jc w:val="right"/>
        <w:rPr>
          <w:sz w:val="28"/>
          <w:szCs w:val="28"/>
        </w:rPr>
      </w:pPr>
      <w:r w:rsidRPr="00D46DB1">
        <w:rPr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94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D46DB1" w14:paraId="1F0BA1BF" w14:textId="77777777" w:rsidTr="00956773">
        <w:trPr>
          <w:trHeight w:val="475"/>
          <w:jc w:val="center"/>
        </w:trPr>
        <w:tc>
          <w:tcPr>
            <w:tcW w:w="3397" w:type="dxa"/>
            <w:vMerge w:val="restart"/>
            <w:vAlign w:val="center"/>
          </w:tcPr>
          <w:p w14:paraId="74272123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table1"/>
            <w:bookmarkEnd w:id="0"/>
            <w:r w:rsidRPr="00D46D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2" w:type="dxa"/>
            <w:gridSpan w:val="2"/>
            <w:vMerge w:val="restart"/>
            <w:vAlign w:val="center"/>
          </w:tcPr>
          <w:p w14:paraId="1C2F2D62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  <w:p w14:paraId="58ECD135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7" w:type="dxa"/>
            <w:gridSpan w:val="7"/>
            <w:vAlign w:val="center"/>
          </w:tcPr>
          <w:p w14:paraId="1022B879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46DB1" w14:paraId="41630840" w14:textId="77777777" w:rsidTr="00956773">
        <w:trPr>
          <w:trHeight w:val="339"/>
          <w:jc w:val="center"/>
        </w:trPr>
        <w:tc>
          <w:tcPr>
            <w:tcW w:w="3397" w:type="dxa"/>
            <w:vMerge/>
            <w:vAlign w:val="center"/>
          </w:tcPr>
          <w:p w14:paraId="1C48E12C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2"/>
            <w:vMerge/>
            <w:vAlign w:val="center"/>
          </w:tcPr>
          <w:p w14:paraId="32F32515" w14:textId="77777777" w:rsidR="004654A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34E27723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14:paraId="6F0151C1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14:paraId="20AA435D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14:paraId="3EE71024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4</w:t>
            </w:r>
          </w:p>
        </w:tc>
      </w:tr>
      <w:tr w:rsidR="00AF1EDF" w:rsidRPr="00D46DB1" w14:paraId="54573714" w14:textId="77777777" w:rsidTr="00956773">
        <w:trPr>
          <w:trHeight w:val="313"/>
          <w:jc w:val="center"/>
        </w:trPr>
        <w:tc>
          <w:tcPr>
            <w:tcW w:w="3397" w:type="dxa"/>
            <w:vMerge/>
            <w:vAlign w:val="center"/>
          </w:tcPr>
          <w:p w14:paraId="0F404A8E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3078F21E" w14:textId="77777777" w:rsidR="00AF1EDF" w:rsidRPr="00D46DB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68" w:type="dxa"/>
            <w:vAlign w:val="center"/>
          </w:tcPr>
          <w:p w14:paraId="2AED3C25" w14:textId="77777777" w:rsidR="00AF1ED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14:paraId="6A2929B6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14:paraId="483215E4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447E9F73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153" w:type="dxa"/>
            <w:vAlign w:val="center"/>
          </w:tcPr>
          <w:p w14:paraId="48B7CD87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153" w:type="dxa"/>
            <w:vAlign w:val="center"/>
          </w:tcPr>
          <w:p w14:paraId="4E548A36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154" w:type="dxa"/>
            <w:vAlign w:val="center"/>
          </w:tcPr>
          <w:p w14:paraId="1C470F1D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14:paraId="6D1B88AD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EDF" w:rsidRPr="00D46DB1" w14:paraId="5F333C40" w14:textId="77777777" w:rsidTr="00956773">
        <w:trPr>
          <w:jc w:val="center"/>
        </w:trPr>
        <w:tc>
          <w:tcPr>
            <w:tcW w:w="3397" w:type="dxa"/>
            <w:vAlign w:val="center"/>
          </w:tcPr>
          <w:p w14:paraId="30E8D933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vAlign w:val="center"/>
          </w:tcPr>
          <w:p w14:paraId="6FE158AF" w14:textId="77777777" w:rsidR="00AF1EDF" w:rsidRPr="00D46DB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  <w:vAlign w:val="center"/>
          </w:tcPr>
          <w:p w14:paraId="331425A4" w14:textId="77777777" w:rsidR="00AF1ED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14:paraId="26F4C5FE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 w14:paraId="175C6AB5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vAlign w:val="center"/>
          </w:tcPr>
          <w:p w14:paraId="4F765587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  <w:vAlign w:val="center"/>
          </w:tcPr>
          <w:p w14:paraId="09BC0997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  <w:vAlign w:val="center"/>
          </w:tcPr>
          <w:p w14:paraId="0DC8AEC4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 w14:paraId="66E53E90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5" w:type="dxa"/>
            <w:vAlign w:val="center"/>
          </w:tcPr>
          <w:p w14:paraId="039DFE59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1EDF" w:rsidRPr="00D46DB1" w14:paraId="25DDA177" w14:textId="77777777" w:rsidTr="00956773">
        <w:trPr>
          <w:jc w:val="center"/>
        </w:trPr>
        <w:tc>
          <w:tcPr>
            <w:tcW w:w="3397" w:type="dxa"/>
            <w:vAlign w:val="center"/>
          </w:tcPr>
          <w:p w14:paraId="4B9B4BA0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os1"/>
            <w:bookmarkEnd w:id="1"/>
            <w:r w:rsidRPr="00D46DB1">
              <w:rPr>
                <w:rFonts w:ascii="Times New Roman" w:hAnsi="Times New Roman"/>
                <w:sz w:val="28"/>
                <w:szCs w:val="28"/>
              </w:rPr>
              <w:t>Рабочие места (ед.)</w:t>
            </w:r>
          </w:p>
        </w:tc>
        <w:tc>
          <w:tcPr>
            <w:tcW w:w="894" w:type="dxa"/>
            <w:vAlign w:val="center"/>
          </w:tcPr>
          <w:p w14:paraId="1FB113F1" w14:textId="77777777" w:rsidR="00AF1EDF" w:rsidRPr="00D46DB1" w:rsidRDefault="003324B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068" w:type="dxa"/>
            <w:vAlign w:val="center"/>
          </w:tcPr>
          <w:p w14:paraId="6756BDB8" w14:textId="77777777" w:rsidR="00AF1EDF" w:rsidRPr="003324BB" w:rsidRDefault="003324B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49" w:type="dxa"/>
            <w:vAlign w:val="center"/>
          </w:tcPr>
          <w:p w14:paraId="05B92C64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vAlign w:val="center"/>
          </w:tcPr>
          <w:p w14:paraId="2BE8A510" w14:textId="77777777" w:rsidR="00AF1EDF" w:rsidRPr="00D46DB1" w:rsidRDefault="003324B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3" w:type="dxa"/>
            <w:vAlign w:val="center"/>
          </w:tcPr>
          <w:p w14:paraId="17111B26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14:paraId="064B4D76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14:paraId="11E75461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vAlign w:val="center"/>
          </w:tcPr>
          <w:p w14:paraId="729CBCAA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5" w:type="dxa"/>
            <w:vAlign w:val="center"/>
          </w:tcPr>
          <w:p w14:paraId="01FEC524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2880C3A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2" w:name="pos2"/>
      <w:bookmarkEnd w:id="2"/>
    </w:p>
    <w:p w14:paraId="7849EE2D" w14:textId="77777777"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431DC6" w14:textId="77777777"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4D9FE48" w14:textId="77777777" w:rsidR="00D46DB1" w:rsidRP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рекомендуемых мероприятий по улучшению условий труда.</w:t>
      </w:r>
    </w:p>
    <w:p w14:paraId="69FD09B0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6996C1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специальной оценки условий труда перечень рекомендуемых мероприятий не требуется.</w:t>
      </w:r>
    </w:p>
    <w:p w14:paraId="0CC94095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BF5F22" w14:textId="231052EF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составления: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19.10.2023 г.</w:t>
      </w:r>
    </w:p>
    <w:p w14:paraId="0BB16E60" w14:textId="535326CE" w:rsidR="00D46DB1" w:rsidRPr="00B8660A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660A" w:rsidRP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B8660A" w:rsidRP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04.12.2023 г.</w:t>
      </w:r>
    </w:p>
    <w:p w14:paraId="30E4163E" w14:textId="7A1C0ABB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04.12.2023 г.</w:t>
      </w:r>
    </w:p>
    <w:p w14:paraId="3936194C" w14:textId="75ED9B3E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 (-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ы) организации, проводившей специальную оценку условий труда: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660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5664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(№ в реестре экспертов)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754B1A" w14:textId="77777777" w:rsidR="00DC1A91" w:rsidRPr="00D46DB1" w:rsidRDefault="00665389" w:rsidP="00665389">
      <w:pPr>
        <w:tabs>
          <w:tab w:val="left" w:pos="5715"/>
          <w:tab w:val="right" w:pos="15136"/>
        </w:tabs>
      </w:pPr>
      <w:r>
        <w:tab/>
      </w:r>
    </w:p>
    <w:sectPr w:rsidR="00DC1A91" w:rsidRPr="00D46DB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C4D" w14:textId="77777777" w:rsidR="00A952CB" w:rsidRPr="005573CE" w:rsidRDefault="00A952CB" w:rsidP="005573CE">
      <w:pPr>
        <w:rPr>
          <w:szCs w:val="24"/>
        </w:rPr>
      </w:pPr>
      <w:r>
        <w:separator/>
      </w:r>
    </w:p>
  </w:endnote>
  <w:endnote w:type="continuationSeparator" w:id="0">
    <w:p w14:paraId="085834F3" w14:textId="77777777" w:rsidR="00A952CB" w:rsidRPr="005573CE" w:rsidRDefault="00A952CB" w:rsidP="005573C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F9D" w14:textId="77777777" w:rsidR="00416763" w:rsidRDefault="004167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2D0C" w14:textId="77777777" w:rsidR="00416763" w:rsidRDefault="009A1C04">
    <w:pPr>
      <w:pStyle w:val="ae"/>
    </w:pPr>
    <w:r>
      <w:rPr>
        <w:noProof/>
      </w:rPr>
      <w:drawing>
        <wp:inline distT="0" distB="0" distL="0" distR="0" wp14:anchorId="2787C9DF" wp14:editId="1F5826A3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185B" w14:textId="77777777" w:rsidR="00416763" w:rsidRDefault="004167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7456" w14:textId="77777777" w:rsidR="00A952CB" w:rsidRPr="005573CE" w:rsidRDefault="00A952CB" w:rsidP="005573CE">
      <w:pPr>
        <w:rPr>
          <w:szCs w:val="24"/>
        </w:rPr>
      </w:pPr>
      <w:r>
        <w:separator/>
      </w:r>
    </w:p>
  </w:footnote>
  <w:footnote w:type="continuationSeparator" w:id="0">
    <w:p w14:paraId="6E07458F" w14:textId="77777777" w:rsidR="00A952CB" w:rsidRPr="005573CE" w:rsidRDefault="00A952CB" w:rsidP="005573CE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983E" w14:textId="77777777" w:rsidR="00416763" w:rsidRDefault="0041676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75E2" w14:textId="77777777" w:rsidR="00416763" w:rsidRDefault="0041676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CF90" w14:textId="77777777" w:rsidR="00416763" w:rsidRDefault="0041676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г. Вологда, ул. Октябрьская, д. 66, оф. 1; адрес нахождения лаборатории г. Вологда, ул. Октябрьская, д. 66, оф. 1"/>
    <w:docVar w:name="att_org_dop" w:val="Общество с ограниченной ответственностью &quot;РАЦИО&quot;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Акционерное общество &quot;СберТех&quot;"/>
    <w:docVar w:name="doc_name" w:val="Документ19"/>
    <w:docVar w:name="doc_type" w:val="5"/>
    <w:docVar w:name="fill_date" w:val="25.10.2022"/>
    <w:docVar w:name="org_guid" w:val="125B50604D5A4E4EBAB34B4AFB88B31E"/>
    <w:docVar w:name="org_id" w:val="1"/>
    <w:docVar w:name="org_name" w:val="     "/>
    <w:docVar w:name="pers_guids" w:val="E43194445D9D4885A027718C6FAB819B@109-438-776 83"/>
    <w:docVar w:name="pers_snils" w:val="E43194445D9D4885A027718C6FAB819B@109-438-776 83"/>
    <w:docVar w:name="podr_id" w:val="org_1"/>
    <w:docVar w:name="pred_dolg" w:val="Начальник Центра делового администрирования и документооборота"/>
    <w:docVar w:name="pred_fio" w:val="Сыродоева Т. И."/>
    <w:docVar w:name="rbtd_adr" w:val="     "/>
    <w:docVar w:name="rbtd_name" w:val="Акционерное общество &quot;СберТех&quot;"/>
    <w:docVar w:name="step_test" w:val="54"/>
    <w:docVar w:name="sv_docs" w:val="1"/>
  </w:docVars>
  <w:rsids>
    <w:rsidRoot w:val="005573CE"/>
    <w:rsid w:val="0002033E"/>
    <w:rsid w:val="000A20F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324BB"/>
    <w:rsid w:val="003A1C01"/>
    <w:rsid w:val="003A2259"/>
    <w:rsid w:val="003C3080"/>
    <w:rsid w:val="003C79E5"/>
    <w:rsid w:val="003F4B55"/>
    <w:rsid w:val="00416763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73CE"/>
    <w:rsid w:val="005645F0"/>
    <w:rsid w:val="00572AE0"/>
    <w:rsid w:val="00584289"/>
    <w:rsid w:val="005F64E6"/>
    <w:rsid w:val="00642E12"/>
    <w:rsid w:val="0065289A"/>
    <w:rsid w:val="00665389"/>
    <w:rsid w:val="0067226F"/>
    <w:rsid w:val="006E4DFC"/>
    <w:rsid w:val="00725C51"/>
    <w:rsid w:val="007A695C"/>
    <w:rsid w:val="00820552"/>
    <w:rsid w:val="00936F48"/>
    <w:rsid w:val="00956773"/>
    <w:rsid w:val="009647F7"/>
    <w:rsid w:val="009A1326"/>
    <w:rsid w:val="009A1C04"/>
    <w:rsid w:val="009D6532"/>
    <w:rsid w:val="00A026A4"/>
    <w:rsid w:val="00A952CB"/>
    <w:rsid w:val="00AF1EDF"/>
    <w:rsid w:val="00B12F45"/>
    <w:rsid w:val="00B2089E"/>
    <w:rsid w:val="00B3448B"/>
    <w:rsid w:val="00B8660A"/>
    <w:rsid w:val="00B874F5"/>
    <w:rsid w:val="00BA560A"/>
    <w:rsid w:val="00C0355B"/>
    <w:rsid w:val="00C93056"/>
    <w:rsid w:val="00CA2E96"/>
    <w:rsid w:val="00CD2568"/>
    <w:rsid w:val="00D03D58"/>
    <w:rsid w:val="00D11966"/>
    <w:rsid w:val="00D26730"/>
    <w:rsid w:val="00D46DB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C126E"/>
  <w15:docId w15:val="{03E5D48C-84BD-4BE4-8330-0251B46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5573C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5573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73CE"/>
    <w:rPr>
      <w:sz w:val="24"/>
    </w:rPr>
  </w:style>
  <w:style w:type="paragraph" w:styleId="ae">
    <w:name w:val="footer"/>
    <w:basedOn w:val="a"/>
    <w:link w:val="af"/>
    <w:rsid w:val="005573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3CE"/>
    <w:rPr>
      <w:sz w:val="24"/>
    </w:rPr>
  </w:style>
  <w:style w:type="character" w:styleId="af0">
    <w:name w:val="Emphasis"/>
    <w:basedOn w:val="a0"/>
    <w:qFormat/>
    <w:rsid w:val="0041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5A6B59D5134EC14617D99BD43FCD19D.dms.sberbank.ru/C5A6B59D5134EC14617D99BD43FCD19D-BC1807FDFA66468047312F1E3DE1D1D4-9C3DE5E539D01FE716F142C9337E84CC/1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S\Desktop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Белопольская Виктория Сергеевна</dc:creator>
  <cp:lastModifiedBy>Волкова Вероника Олеговна</cp:lastModifiedBy>
  <cp:revision>3</cp:revision>
  <dcterms:created xsi:type="dcterms:W3CDTF">2023-03-10T09:46:00Z</dcterms:created>
  <dcterms:modified xsi:type="dcterms:W3CDTF">2023-11-30T06:25:00Z</dcterms:modified>
</cp:coreProperties>
</file>